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70F" w:rsidRPr="0085670F" w:rsidRDefault="00D80A6A" w:rsidP="0051679F">
      <w:pPr>
        <w:widowControl/>
        <w:spacing w:line="300" w:lineRule="atLeast"/>
        <w:jc w:val="center"/>
        <w:rPr>
          <w:rFonts w:ascii="微软雅黑" w:eastAsia="微软雅黑" w:hAnsi="微软雅黑" w:cs="宋体"/>
          <w:b/>
          <w:color w:val="444444"/>
          <w:kern w:val="0"/>
          <w:sz w:val="30"/>
          <w:szCs w:val="30"/>
        </w:rPr>
      </w:pPr>
      <w:r>
        <w:rPr>
          <w:rFonts w:ascii="微软雅黑" w:eastAsia="微软雅黑" w:hAnsi="微软雅黑" w:cs="宋体" w:hint="eastAsia"/>
          <w:b/>
          <w:color w:val="444444"/>
          <w:kern w:val="0"/>
          <w:sz w:val="30"/>
          <w:szCs w:val="30"/>
        </w:rPr>
        <w:t>机器人</w:t>
      </w:r>
      <w:bookmarkStart w:id="0" w:name="_GoBack"/>
      <w:bookmarkEnd w:id="0"/>
      <w:r w:rsidR="0051679F" w:rsidRPr="0051679F">
        <w:rPr>
          <w:rFonts w:ascii="微软雅黑" w:eastAsia="微软雅黑" w:hAnsi="微软雅黑" w:cs="宋体" w:hint="eastAsia"/>
          <w:b/>
          <w:color w:val="444444"/>
          <w:kern w:val="0"/>
          <w:sz w:val="30"/>
          <w:szCs w:val="30"/>
        </w:rPr>
        <w:t>创想秀大赛介绍</w:t>
      </w:r>
    </w:p>
    <w:p w:rsidR="0085670F" w:rsidRPr="0085670F" w:rsidRDefault="0051679F" w:rsidP="0051679F">
      <w:pPr>
        <w:widowControl/>
        <w:spacing w:line="300" w:lineRule="atLeast"/>
        <w:ind w:leftChars="-607" w:left="-1275"/>
        <w:rPr>
          <w:rFonts w:ascii="微软雅黑" w:eastAsia="微软雅黑" w:hAnsi="微软雅黑" w:cs="宋体"/>
          <w:color w:val="444444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444444"/>
          <w:kern w:val="0"/>
          <w:szCs w:val="21"/>
        </w:rPr>
        <w:drawing>
          <wp:inline distT="0" distB="0" distL="0" distR="0" wp14:anchorId="4ABCEDAD" wp14:editId="4CF6D50C">
            <wp:extent cx="6843439" cy="2686050"/>
            <wp:effectExtent l="0" t="0" r="0" b="0"/>
            <wp:docPr id="7" name="图片 7" descr="http://bbs.ecovacs.cn/data/attachment/forum/201504/20/094302n4dyg5y490n4i79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9433" descr="http://bbs.ecovacs.cn/data/attachment/forum/201504/20/094302n4dyg5y490n4i79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439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  <w:t>Today is history，Today we make history，Today we are a part of history！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  <w:t>每一个划时代的变革发明创造，起源都是生活中极其微小的事件，科沃斯机器人创想秀就是这样一个机器人大时代的小事件！通过创想秀网聚广大机器人爱好者，打造一个开放共赢的机器人生态圈（集合企业、创客、高校、媒体的力量）助力中国机器人产业的发展。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  <w:t>机器人创想秀，从创想到创造，让我们一起信步前行。。。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大赛专题页：</w:t>
      </w:r>
      <w:hyperlink r:id="rId8" w:tgtFrame="_blank" w:history="1">
        <w:r w:rsidRPr="0085670F">
          <w:rPr>
            <w:rFonts w:ascii="微软雅黑" w:eastAsia="微软雅黑" w:hAnsi="微软雅黑" w:cs="宋体" w:hint="eastAsia"/>
            <w:color w:val="336699"/>
            <w:kern w:val="0"/>
            <w:sz w:val="24"/>
            <w:szCs w:val="24"/>
            <w:u w:val="single"/>
          </w:rPr>
          <w:t>http://robot.ecovacs.cn/</w:t>
        </w:r>
      </w:hyperlink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大赛主题：</w:t>
      </w: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只做行动派——机器人创想秀，等你来！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大赛评委：</w:t>
      </w: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4人，机器人行业意见领袖（方向：网络大V、大学教授、行业网站），敬请期待；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lastRenderedPageBreak/>
        <w:t>组别设置：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</w:p>
    <w:p w:rsidR="0085670F" w:rsidRPr="0085670F" w:rsidRDefault="0085670F" w:rsidP="00F24758">
      <w:pPr>
        <w:widowControl/>
        <w:spacing w:line="300" w:lineRule="atLeast"/>
        <w:ind w:leftChars="-472" w:left="-991"/>
        <w:rPr>
          <w:rFonts w:ascii="微软雅黑" w:eastAsia="微软雅黑" w:hAnsi="微软雅黑" w:cs="宋体"/>
          <w:color w:val="444444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745A9B47" wp14:editId="5303EAFA">
            <wp:extent cx="6524625" cy="2171700"/>
            <wp:effectExtent l="0" t="0" r="9525" b="0"/>
            <wp:docPr id="6" name="图片 6" descr="http://bbs.ecovacs.cn/data/attachment/forum/201504/20/094506np0basssnrdxgxq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9439" descr="http://bbs.ecovacs.cn/data/attachment/forum/201504/20/094506np0basssnrdxgxq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70F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 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参赛作品要求：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设计派(专业组)：</w:t>
      </w:r>
      <w:r w:rsidRPr="0085670F">
        <w:rPr>
          <w:rFonts w:ascii="微软雅黑" w:eastAsia="微软雅黑" w:hAnsi="微软雅黑" w:cs="宋体" w:hint="eastAsia"/>
          <w:color w:val="444444"/>
          <w:kern w:val="0"/>
          <w:szCs w:val="21"/>
        </w:rPr>
        <w:br/>
      </w: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提交内容：设计图+设计说明(文字、图片、视频不限)</w:t>
      </w:r>
      <w:r w:rsidRPr="0085670F">
        <w:rPr>
          <w:rFonts w:ascii="微软雅黑" w:eastAsia="微软雅黑" w:hAnsi="微软雅黑" w:cs="宋体" w:hint="eastAsia"/>
          <w:color w:val="444444"/>
          <w:kern w:val="0"/>
          <w:szCs w:val="21"/>
        </w:rPr>
        <w:br/>
      </w: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作品要求：必须是设计类作品，平面类、造型类均可。作品必须属于机器人品类及智能产品</w:t>
      </w:r>
      <w:r w:rsidRPr="0085670F">
        <w:rPr>
          <w:rFonts w:ascii="微软雅黑" w:eastAsia="微软雅黑" w:hAnsi="微软雅黑" w:cs="宋体" w:hint="eastAsia"/>
          <w:color w:val="444444"/>
          <w:kern w:val="0"/>
          <w:szCs w:val="21"/>
        </w:rPr>
        <w:br/>
      </w: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作品说明必须明确设计亮点，可从用途、功能、形状、色彩等方面展开，造型类可在现有机器人产品基础上进行自由发挥</w:t>
      </w:r>
      <w:r w:rsidRPr="0085670F">
        <w:rPr>
          <w:rFonts w:ascii="微软雅黑" w:eastAsia="微软雅黑" w:hAnsi="微软雅黑" w:cs="宋体" w:hint="eastAsia"/>
          <w:color w:val="444444"/>
          <w:kern w:val="0"/>
          <w:szCs w:val="21"/>
        </w:rPr>
        <w:br/>
      </w:r>
      <w:r w:rsidRPr="0085670F">
        <w:rPr>
          <w:rFonts w:ascii="微软雅黑" w:eastAsia="微软雅黑" w:hAnsi="微软雅黑" w:cs="宋体" w:hint="eastAsia"/>
          <w:color w:val="444444"/>
          <w:kern w:val="0"/>
          <w:szCs w:val="21"/>
        </w:rPr>
        <w:br/>
      </w: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技术流(专业组) ：</w:t>
      </w:r>
      <w:r w:rsidRPr="0085670F">
        <w:rPr>
          <w:rFonts w:ascii="微软雅黑" w:eastAsia="微软雅黑" w:hAnsi="微软雅黑" w:cs="宋体" w:hint="eastAsia"/>
          <w:color w:val="444444"/>
          <w:kern w:val="0"/>
          <w:szCs w:val="21"/>
        </w:rPr>
        <w:br/>
      </w: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提交内容：实物视频+设计说明(文字、图片、视频不限)</w:t>
      </w:r>
      <w:r w:rsidRPr="0085670F">
        <w:rPr>
          <w:rFonts w:ascii="微软雅黑" w:eastAsia="微软雅黑" w:hAnsi="微软雅黑" w:cs="宋体" w:hint="eastAsia"/>
          <w:color w:val="444444"/>
          <w:kern w:val="0"/>
          <w:szCs w:val="21"/>
        </w:rPr>
        <w:br/>
      </w: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作品要求：作品必须有实物原型，作品必须属于机器人品及智能产品，设计说明可通过视频及图片形式，展示作品的功能、用途、形状等设计特点</w:t>
      </w:r>
      <w:r w:rsidRPr="0085670F">
        <w:rPr>
          <w:rFonts w:ascii="微软雅黑" w:eastAsia="微软雅黑" w:hAnsi="微软雅黑" w:cs="宋体" w:hint="eastAsia"/>
          <w:color w:val="444444"/>
          <w:kern w:val="0"/>
          <w:szCs w:val="21"/>
        </w:rPr>
        <w:br/>
      </w:r>
      <w:r w:rsidRPr="0085670F">
        <w:rPr>
          <w:rFonts w:ascii="微软雅黑" w:eastAsia="微软雅黑" w:hAnsi="微软雅黑" w:cs="宋体" w:hint="eastAsia"/>
          <w:color w:val="444444"/>
          <w:kern w:val="0"/>
          <w:szCs w:val="21"/>
        </w:rPr>
        <w:br/>
      </w: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梦想家(业余组) ：</w:t>
      </w:r>
      <w:r w:rsidRPr="0085670F">
        <w:rPr>
          <w:rFonts w:ascii="微软雅黑" w:eastAsia="微软雅黑" w:hAnsi="微软雅黑" w:cs="宋体" w:hint="eastAsia"/>
          <w:color w:val="444444"/>
          <w:kern w:val="0"/>
          <w:szCs w:val="21"/>
        </w:rPr>
        <w:br/>
      </w: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提交内容：文字、图片、视频不限</w:t>
      </w:r>
      <w:r w:rsidRPr="0085670F">
        <w:rPr>
          <w:rFonts w:ascii="微软雅黑" w:eastAsia="微软雅黑" w:hAnsi="微软雅黑" w:cs="宋体" w:hint="eastAsia"/>
          <w:color w:val="444444"/>
          <w:kern w:val="0"/>
          <w:szCs w:val="21"/>
        </w:rPr>
        <w:br/>
      </w: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作品要求：无参赛门槛，可以自由发挥。既可以描述古灵精怪的科技产品及各种奇思妙想，又可以进行无厘头的科技畅想引爆创新乐趣。在这里我们一起创想，构筑一个机器人时代蓝图。</w:t>
      </w:r>
      <w:r w:rsidRPr="0085670F">
        <w:rPr>
          <w:rFonts w:ascii="微软雅黑" w:eastAsia="微软雅黑" w:hAnsi="微软雅黑" w:cs="宋体" w:hint="eastAsia"/>
          <w:color w:val="444444"/>
          <w:kern w:val="0"/>
          <w:szCs w:val="21"/>
        </w:rPr>
        <w:br/>
      </w:r>
      <w:r w:rsidRPr="0085670F">
        <w:rPr>
          <w:rFonts w:ascii="微软雅黑" w:eastAsia="微软雅黑" w:hAnsi="微软雅黑" w:cs="宋体" w:hint="eastAsia"/>
          <w:color w:val="444444"/>
          <w:kern w:val="0"/>
          <w:szCs w:val="21"/>
        </w:rPr>
        <w:br/>
      </w:r>
      <w:r w:rsidRPr="0085670F">
        <w:rPr>
          <w:rFonts w:ascii="微软雅黑" w:eastAsia="微软雅黑" w:hAnsi="微软雅黑" w:cs="宋体" w:hint="eastAsia"/>
          <w:b/>
          <w:bCs/>
          <w:color w:val="444444"/>
          <w:kern w:val="0"/>
          <w:sz w:val="27"/>
          <w:szCs w:val="27"/>
        </w:rPr>
        <w:t>参赛方式：</w:t>
      </w:r>
      <w:r w:rsidRPr="0085670F">
        <w:rPr>
          <w:rFonts w:ascii="微软雅黑" w:eastAsia="微软雅黑" w:hAnsi="微软雅黑" w:cs="宋体" w:hint="eastAsia"/>
          <w:color w:val="444444"/>
          <w:kern w:val="0"/>
          <w:szCs w:val="21"/>
        </w:rPr>
        <w:br/>
      </w:r>
    </w:p>
    <w:p w:rsidR="0085670F" w:rsidRPr="0085670F" w:rsidRDefault="0085670F" w:rsidP="00F24758">
      <w:pPr>
        <w:widowControl/>
        <w:spacing w:line="300" w:lineRule="atLeast"/>
        <w:ind w:leftChars="-540" w:left="-1134"/>
        <w:rPr>
          <w:rFonts w:ascii="微软雅黑" w:eastAsia="微软雅黑" w:hAnsi="微软雅黑" w:cs="宋体"/>
          <w:color w:val="444444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444444"/>
          <w:kern w:val="0"/>
          <w:szCs w:val="21"/>
        </w:rPr>
        <w:drawing>
          <wp:inline distT="0" distB="0" distL="0" distR="0" wp14:anchorId="585A6025" wp14:editId="1E2757CA">
            <wp:extent cx="6784474" cy="3867150"/>
            <wp:effectExtent l="0" t="0" r="0" b="0"/>
            <wp:docPr id="5" name="图片 5" descr="http://bbs.ecovacs.cn/data/attachment/forum/201504/20/102138dy5zjqv6pllcdg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9456" descr="http://bbs.ecovacs.cn/data/attachment/forum/201504/20/102138dy5zjqv6pllcdgr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474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</w:p>
    <w:p w:rsidR="0085670F" w:rsidRPr="0085670F" w:rsidRDefault="0085670F" w:rsidP="00F24758">
      <w:pPr>
        <w:widowControl/>
        <w:spacing w:line="300" w:lineRule="atLeast"/>
        <w:ind w:leftChars="-472" w:left="-991"/>
        <w:rPr>
          <w:rFonts w:ascii="微软雅黑" w:eastAsia="微软雅黑" w:hAnsi="微软雅黑" w:cs="宋体"/>
          <w:color w:val="444444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444444"/>
          <w:kern w:val="0"/>
          <w:szCs w:val="21"/>
        </w:rPr>
        <w:lastRenderedPageBreak/>
        <w:drawing>
          <wp:inline distT="0" distB="0" distL="0" distR="0" wp14:anchorId="665FACE2" wp14:editId="7F784565">
            <wp:extent cx="6574779" cy="3714750"/>
            <wp:effectExtent l="0" t="0" r="0" b="0"/>
            <wp:docPr id="4" name="图片 4" descr="http://bbs.ecovacs.cn/data/attachment/forum/201504/20/102138yjhmuu34mgel7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9457" descr="http://bbs.ecovacs.cn/data/attachment/forum/201504/20/102138yjhmuu34mgel7ev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79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</w:p>
    <w:p w:rsidR="0085670F" w:rsidRPr="0085670F" w:rsidRDefault="0085670F" w:rsidP="00F24758">
      <w:pPr>
        <w:widowControl/>
        <w:spacing w:line="300" w:lineRule="atLeast"/>
        <w:ind w:leftChars="-472" w:left="-991"/>
        <w:rPr>
          <w:rFonts w:ascii="微软雅黑" w:eastAsia="微软雅黑" w:hAnsi="微软雅黑" w:cs="宋体"/>
          <w:color w:val="444444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444444"/>
          <w:kern w:val="0"/>
          <w:szCs w:val="21"/>
        </w:rPr>
        <w:drawing>
          <wp:inline distT="0" distB="0" distL="0" distR="0" wp14:anchorId="440B3817" wp14:editId="7D73A2B1">
            <wp:extent cx="6607701" cy="3741610"/>
            <wp:effectExtent l="0" t="0" r="3175" b="0"/>
            <wp:docPr id="3" name="图片 3" descr="http://bbs.ecovacs.cn/data/attachment/forum/201504/20/102138wcze1p55h6rrn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9458" descr="http://bbs.ecovacs.cn/data/attachment/forum/201504/20/102138wcze1p55h6rrn15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494" cy="374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</w:p>
    <w:p w:rsidR="0085670F" w:rsidRPr="0085670F" w:rsidRDefault="0085670F" w:rsidP="00F24758">
      <w:pPr>
        <w:widowControl/>
        <w:spacing w:line="300" w:lineRule="atLeast"/>
        <w:ind w:leftChars="-472" w:left="-991"/>
        <w:rPr>
          <w:rFonts w:ascii="微软雅黑" w:eastAsia="微软雅黑" w:hAnsi="微软雅黑" w:cs="宋体"/>
          <w:color w:val="444444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444444"/>
          <w:kern w:val="0"/>
          <w:szCs w:val="21"/>
        </w:rPr>
        <w:lastRenderedPageBreak/>
        <w:drawing>
          <wp:inline distT="0" distB="0" distL="0" distR="0" wp14:anchorId="5835666C" wp14:editId="13A71C52">
            <wp:extent cx="6562641" cy="3724299"/>
            <wp:effectExtent l="0" t="0" r="0" b="0"/>
            <wp:docPr id="2" name="图片 2" descr="http://bbs.ecovacs.cn/data/attachment/forum/201504/20/102139p3znzcgh2iiiqa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9459" descr="http://bbs.ecovacs.cn/data/attachment/forum/201504/20/102139p3znzcgh2iiiqam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641" cy="372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</w:p>
    <w:p w:rsidR="0085670F" w:rsidRPr="0085670F" w:rsidRDefault="0085670F" w:rsidP="00F24758">
      <w:pPr>
        <w:widowControl/>
        <w:spacing w:line="300" w:lineRule="atLeast"/>
        <w:ind w:leftChars="-472" w:left="-991"/>
        <w:rPr>
          <w:rFonts w:ascii="微软雅黑" w:eastAsia="微软雅黑" w:hAnsi="微软雅黑" w:cs="宋体"/>
          <w:color w:val="444444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444444"/>
          <w:kern w:val="0"/>
          <w:szCs w:val="21"/>
        </w:rPr>
        <w:drawing>
          <wp:inline distT="0" distB="0" distL="0" distR="0" wp14:anchorId="0CF63C86" wp14:editId="5D7CA623">
            <wp:extent cx="6581775" cy="3735157"/>
            <wp:effectExtent l="0" t="0" r="0" b="0"/>
            <wp:docPr id="1" name="图片 1" descr="http://bbs.ecovacs.cn/data/attachment/forum/201504/20/102139v7fc4la4zn5h5h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9460" descr="http://bbs.ecovacs.cn/data/attachment/forum/201504/20/102139v7fc4la4zn5h5hah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16" cy="373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征集时间：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大赛前期宣传：2015年4月01日——2015年4月20日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初赛作品提交：2015年4月21日——2015年6月20日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初赛作品公示：2015年6月21日——2015年6月30日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决赛作品提交：2015年7月01日——2015年7月30日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最终奖项公示：2015年8月12日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奖项设置：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最终大奖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  <w:t>一等奖2名 20000元+证书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  <w:t>二等奖6名 10000元+证书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  <w:t>三等奖10名 5000元+证书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  <w:t>梦想达人15名 5000元+证书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入围奖60名 500元+证书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特别奖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最具人气奖 5000元+证书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最佳互动奖 5000元+证书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最佳组织奖10个 10000元+证书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奖项说明：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1.初赛每组总得分排名前20作品，共计60个作品，获得入围奖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2.决赛设计组和技术组总得分排名前9作品，共计18个作品，获得一、二、三等奖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3.决赛梦想组总得分排名前15的作品，获得梦想达人奖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4.初赛作品点赞数最高的作品获得最具人气奖;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5.初赛有效评论数最高的作品获得最佳互动奖;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6.参赛作品数量超过30个且有3个以上(含3个)作品入围决赛的团体参与组织奖评选(以参赛作品数由高到低排序)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评审标准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初赛评选标准：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海选每组总得分排名前20作品入围，共计60个作品，获得入围奖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评分：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1、评分百分制，满分100分；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2、评委评分+大众评分=总得分；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3、大众评分权重50%，评委团权重50%；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注：评委团评分（总分50），评委的平均分；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作品大众评分（总分50）=作品人气/作品所在组别的最高作品人气*50；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作品人气以初赛截止时间为止；作品人气=浏览数*20%+点赞数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决赛评选标准：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入围决赛的作品，每组总得分排名前8作品获胜，共计24个作品，获得一、二、三等奖；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评分：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1、评分百分制，满分100分；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2、评委评分+大众评分=总得分；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3、大众评分权重40%，评委团权重60%；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注：评委团评分（总分60），六名评委的平均分；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作品大众评分（总分40）=作品人气/作品所在组别的最高作品人气*40；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作品人气以决赛截止时间为止；作品人气=浏览数*20%+点赞数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特别奖评选标准：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初赛作品人气最高的作品获得最具人气奖；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初赛评论数最高的作品获得最佳互动奖；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参赛作品数量超过30个的团体参与组织奖评选（以参赛作品数由高到低排序）；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参赛需知：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1. 参赛者须确认拥有提交作品的完整著作权及版权，确认提交作品从未转让或许可给任何个人或机构，从未参与过本赛事相同或类似的其他活动；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2. 参赛者不得在参赛期间将参赛作品转让或授权给任何第三方，不得用参赛作品参与与本赛事相同或类似的其他活动；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3. 参赛者在提交作品前请确保已经阅读并且愿意遵守相关比赛规则，任何违反比赛规则的的作品，主办方有权取消其参赛资格；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4. 作品一经提交将视为参赛作者同意并遵守比赛相关规定，主办单位不承担因作品侵犯他人（或单位）的权利而产生的法律责任，其法律责任由参赛者本人承担；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5. 请作者务必保留好作品源文件，最终获奖者需在主办方与之联系后向主办方提交作品源文件；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6. 每人最多可参与三个组别，每个组别可提交多幅作品，所有作品都有独立的参赛权，但每人每组只有最优作品可进入决赛，每位参赛作者可最多可有三个作品分别入围三个组别的决赛，即保证每个组别决赛阶段一人一作品；</w:t>
      </w:r>
    </w:p>
    <w:p w:rsidR="0085670F" w:rsidRPr="0085670F" w:rsidRDefault="0085670F" w:rsidP="0085670F">
      <w:pPr>
        <w:widowControl/>
        <w:spacing w:line="300" w:lineRule="atLeas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7. 获奖通知将在“最终结果公示后”通过邮件方式发送至获奖者参赛报名时预留的邮箱地址，请确认提供真实有效的联系方式。获奖者在活动结束后请注意查收邮件，并根据邮件提示内容，配合主办方完成作品收集、奖金奖品发放等工作。若参赛者在限定时间内对获奖通知未 做回应，则视为放弃奖项。</w:t>
      </w:r>
    </w:p>
    <w:p w:rsidR="00F24758" w:rsidRDefault="0085670F" w:rsidP="0085670F">
      <w:r w:rsidRPr="0085670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8. 科沃斯机器人有限公司对本活动保留最终解释权</w:t>
      </w:r>
    </w:p>
    <w:p w:rsidR="00F24758" w:rsidRPr="00F24758" w:rsidRDefault="00F24758" w:rsidP="00F24758"/>
    <w:p w:rsidR="00F24758" w:rsidRPr="00F24758" w:rsidRDefault="00F24758" w:rsidP="00F24758"/>
    <w:p w:rsidR="00F24758" w:rsidRPr="00F24758" w:rsidRDefault="00F24758" w:rsidP="00F24758"/>
    <w:p w:rsidR="00F24758" w:rsidRPr="00F24758" w:rsidRDefault="00F24758" w:rsidP="00F24758"/>
    <w:p w:rsidR="00F24758" w:rsidRPr="00F24758" w:rsidRDefault="00F24758" w:rsidP="00F24758"/>
    <w:p w:rsidR="00F24758" w:rsidRDefault="00F24758" w:rsidP="00F24758"/>
    <w:p w:rsidR="004E46CA" w:rsidRPr="00F24758" w:rsidRDefault="00F24758" w:rsidP="00F24758">
      <w:pPr>
        <w:tabs>
          <w:tab w:val="left" w:pos="3225"/>
        </w:tabs>
        <w:jc w:val="right"/>
        <w:rPr>
          <w:b/>
        </w:rPr>
      </w:pPr>
      <w:r>
        <w:tab/>
      </w:r>
      <w:r w:rsidRPr="00F24758">
        <w:rPr>
          <w:rFonts w:hint="eastAsia"/>
          <w:b/>
        </w:rPr>
        <w:t>2015-4-22</w:t>
      </w:r>
    </w:p>
    <w:sectPr w:rsidR="004E46CA" w:rsidRPr="00F247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DD3" w:rsidRDefault="00D35DD3" w:rsidP="0051679F">
      <w:r>
        <w:separator/>
      </w:r>
    </w:p>
  </w:endnote>
  <w:endnote w:type="continuationSeparator" w:id="0">
    <w:p w:rsidR="00D35DD3" w:rsidRDefault="00D35DD3" w:rsidP="00516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DD3" w:rsidRDefault="00D35DD3" w:rsidP="0051679F">
      <w:r>
        <w:separator/>
      </w:r>
    </w:p>
  </w:footnote>
  <w:footnote w:type="continuationSeparator" w:id="0">
    <w:p w:rsidR="00D35DD3" w:rsidRDefault="00D35DD3" w:rsidP="005167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686"/>
    <w:rsid w:val="004E46CA"/>
    <w:rsid w:val="0051679F"/>
    <w:rsid w:val="0085670F"/>
    <w:rsid w:val="008A6686"/>
    <w:rsid w:val="00972B76"/>
    <w:rsid w:val="00D35DD3"/>
    <w:rsid w:val="00D80A6A"/>
    <w:rsid w:val="00F24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5670F"/>
    <w:rPr>
      <w:b/>
      <w:bCs/>
    </w:rPr>
  </w:style>
  <w:style w:type="character" w:styleId="a4">
    <w:name w:val="Hyperlink"/>
    <w:basedOn w:val="a0"/>
    <w:uiPriority w:val="99"/>
    <w:semiHidden/>
    <w:unhideWhenUsed/>
    <w:rsid w:val="0085670F"/>
    <w:rPr>
      <w:color w:val="0000FF"/>
      <w:u w:val="single"/>
    </w:rPr>
  </w:style>
  <w:style w:type="character" w:customStyle="1" w:styleId="apple-converted-space">
    <w:name w:val="apple-converted-space"/>
    <w:basedOn w:val="a0"/>
    <w:rsid w:val="0085670F"/>
  </w:style>
  <w:style w:type="paragraph" w:styleId="a5">
    <w:name w:val="Balloon Text"/>
    <w:basedOn w:val="a"/>
    <w:link w:val="Char"/>
    <w:uiPriority w:val="99"/>
    <w:semiHidden/>
    <w:unhideWhenUsed/>
    <w:rsid w:val="0085670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5670F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5167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1679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167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1679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5670F"/>
    <w:rPr>
      <w:b/>
      <w:bCs/>
    </w:rPr>
  </w:style>
  <w:style w:type="character" w:styleId="a4">
    <w:name w:val="Hyperlink"/>
    <w:basedOn w:val="a0"/>
    <w:uiPriority w:val="99"/>
    <w:semiHidden/>
    <w:unhideWhenUsed/>
    <w:rsid w:val="0085670F"/>
    <w:rPr>
      <w:color w:val="0000FF"/>
      <w:u w:val="single"/>
    </w:rPr>
  </w:style>
  <w:style w:type="character" w:customStyle="1" w:styleId="apple-converted-space">
    <w:name w:val="apple-converted-space"/>
    <w:basedOn w:val="a0"/>
    <w:rsid w:val="0085670F"/>
  </w:style>
  <w:style w:type="paragraph" w:styleId="a5">
    <w:name w:val="Balloon Text"/>
    <w:basedOn w:val="a"/>
    <w:link w:val="Char"/>
    <w:uiPriority w:val="99"/>
    <w:semiHidden/>
    <w:unhideWhenUsed/>
    <w:rsid w:val="0085670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5670F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5167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1679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167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1679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obot.ecovacs.cn/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348</Words>
  <Characters>1986</Characters>
  <Application>Microsoft Office Word</Application>
  <DocSecurity>0</DocSecurity>
  <Lines>16</Lines>
  <Paragraphs>4</Paragraphs>
  <ScaleCrop>false</ScaleCrop>
  <Company/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RenJingYao(任婧瑶)</dc:creator>
  <cp:keywords/>
  <dc:description/>
  <cp:lastModifiedBy>E RenJingYao(任婧瑶)</cp:lastModifiedBy>
  <cp:revision>8</cp:revision>
  <dcterms:created xsi:type="dcterms:W3CDTF">2015-04-22T01:51:00Z</dcterms:created>
  <dcterms:modified xsi:type="dcterms:W3CDTF">2015-04-22T05:17:00Z</dcterms:modified>
</cp:coreProperties>
</file>